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F2D" w:rsidRPr="00015C49" w:rsidRDefault="00C90F2D" w:rsidP="005B658A">
      <w:pPr>
        <w:widowControl w:val="0"/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015C49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5B658A" w:rsidRPr="005B658A" w:rsidRDefault="005B658A" w:rsidP="005B658A">
      <w:pPr>
        <w:widowControl w:val="0"/>
        <w:tabs>
          <w:tab w:val="left" w:pos="1080"/>
        </w:tabs>
        <w:adjustRightInd w:val="0"/>
        <w:jc w:val="center"/>
        <w:rPr>
          <w:noProof/>
          <w:sz w:val="24"/>
          <w:szCs w:val="24"/>
        </w:rPr>
      </w:pPr>
      <w:r w:rsidRPr="005B658A">
        <w:rPr>
          <w:noProof/>
          <w:sz w:val="24"/>
          <w:szCs w:val="24"/>
        </w:rPr>
        <w:drawing>
          <wp:inline distT="0" distB="0" distL="0" distR="0">
            <wp:extent cx="438150" cy="781050"/>
            <wp:effectExtent l="0" t="0" r="0" b="0"/>
            <wp:docPr id="3" name="Рисунок 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58A" w:rsidRPr="005B658A" w:rsidRDefault="005B658A" w:rsidP="005B658A">
      <w:pPr>
        <w:autoSpaceDE/>
        <w:autoSpaceDN/>
        <w:spacing w:before="190" w:after="268" w:line="270" w:lineRule="exact"/>
        <w:jc w:val="center"/>
        <w:rPr>
          <w:b/>
          <w:sz w:val="28"/>
        </w:rPr>
      </w:pPr>
      <w:r w:rsidRPr="005B658A">
        <w:rPr>
          <w:b/>
          <w:color w:val="000000"/>
          <w:sz w:val="28"/>
        </w:rPr>
        <w:t>СЛУЖБА ПО ТАРИФАМ АСТРАХАНСКОЙ ОБЛАСТИ</w:t>
      </w:r>
    </w:p>
    <w:p w:rsidR="00D8720E" w:rsidRDefault="005B658A" w:rsidP="005B658A">
      <w:pPr>
        <w:widowControl w:val="0"/>
        <w:adjustRightInd w:val="0"/>
        <w:jc w:val="center"/>
        <w:rPr>
          <w:color w:val="FFFFFF" w:themeColor="background1"/>
        </w:rPr>
      </w:pPr>
      <w:r w:rsidRPr="005B658A">
        <w:rPr>
          <w:b/>
          <w:sz w:val="40"/>
          <w:szCs w:val="24"/>
        </w:rPr>
        <w:t>РАСПОРЯЖЕНИЕ</w:t>
      </w:r>
      <w:bookmarkStart w:id="0" w:name="_GoBack"/>
      <w:bookmarkEnd w:id="0"/>
    </w:p>
    <w:p w:rsidR="00D8720E" w:rsidRDefault="00D8720E" w:rsidP="008404B3">
      <w:pPr>
        <w:jc w:val="center"/>
        <w:rPr>
          <w:color w:val="FFFFFF" w:themeColor="background1"/>
        </w:rPr>
      </w:pPr>
    </w:p>
    <w:p w:rsidR="00C8713D" w:rsidRPr="00015C49" w:rsidRDefault="00C8713D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063F00" w:rsidRPr="00452EA1" w:rsidTr="002F48A9">
        <w:tc>
          <w:tcPr>
            <w:tcW w:w="4643" w:type="dxa"/>
          </w:tcPr>
          <w:p w:rsidR="00063F00" w:rsidRPr="003449D9" w:rsidRDefault="00BF1F38" w:rsidP="004757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</w:t>
            </w:r>
            <w:r w:rsidR="0047574E">
              <w:rPr>
                <w:sz w:val="27"/>
                <w:szCs w:val="27"/>
              </w:rPr>
              <w:t>0</w:t>
            </w:r>
            <w:r w:rsidR="009102DE">
              <w:rPr>
                <w:sz w:val="27"/>
                <w:szCs w:val="27"/>
              </w:rPr>
              <w:t>6</w:t>
            </w:r>
            <w:r w:rsidR="00B5030E">
              <w:rPr>
                <w:sz w:val="27"/>
                <w:szCs w:val="27"/>
              </w:rPr>
              <w:t>.</w:t>
            </w:r>
            <w:r w:rsidR="0047574E">
              <w:rPr>
                <w:sz w:val="27"/>
                <w:szCs w:val="27"/>
              </w:rPr>
              <w:t>12</w:t>
            </w:r>
            <w:r w:rsidR="0022318D" w:rsidRPr="003449D9">
              <w:rPr>
                <w:sz w:val="27"/>
                <w:szCs w:val="27"/>
              </w:rPr>
              <w:t>.2</w:t>
            </w:r>
            <w:r w:rsidR="00F02443" w:rsidRPr="003449D9">
              <w:rPr>
                <w:sz w:val="27"/>
                <w:szCs w:val="27"/>
              </w:rPr>
              <w:t>0</w:t>
            </w:r>
            <w:r w:rsidR="006F5190" w:rsidRPr="003449D9">
              <w:rPr>
                <w:sz w:val="27"/>
                <w:szCs w:val="27"/>
              </w:rPr>
              <w:t>1</w:t>
            </w:r>
            <w:r w:rsidR="005C2E86">
              <w:rPr>
                <w:sz w:val="27"/>
                <w:szCs w:val="27"/>
              </w:rPr>
              <w:t>7</w:t>
            </w:r>
          </w:p>
        </w:tc>
        <w:tc>
          <w:tcPr>
            <w:tcW w:w="4643" w:type="dxa"/>
          </w:tcPr>
          <w:p w:rsidR="00063F00" w:rsidRPr="003449D9" w:rsidRDefault="00006E39" w:rsidP="0056283A">
            <w:pPr>
              <w:rPr>
                <w:sz w:val="27"/>
                <w:szCs w:val="27"/>
              </w:rPr>
            </w:pPr>
            <w:r w:rsidRPr="003449D9">
              <w:rPr>
                <w:sz w:val="27"/>
                <w:szCs w:val="27"/>
              </w:rPr>
              <w:t xml:space="preserve">              </w:t>
            </w:r>
            <w:r w:rsidR="00BF1F38">
              <w:rPr>
                <w:sz w:val="27"/>
                <w:szCs w:val="27"/>
              </w:rPr>
              <w:t xml:space="preserve">                 </w:t>
            </w:r>
            <w:r w:rsidR="003843CD" w:rsidRPr="003449D9">
              <w:rPr>
                <w:sz w:val="27"/>
                <w:szCs w:val="27"/>
              </w:rPr>
              <w:t xml:space="preserve">  </w:t>
            </w:r>
            <w:r w:rsidR="00F40A13" w:rsidRPr="003449D9">
              <w:rPr>
                <w:sz w:val="27"/>
                <w:szCs w:val="27"/>
              </w:rPr>
              <w:t>№</w:t>
            </w:r>
            <w:r w:rsidR="0056283A">
              <w:rPr>
                <w:sz w:val="27"/>
                <w:szCs w:val="27"/>
              </w:rPr>
              <w:t xml:space="preserve"> 156</w:t>
            </w:r>
          </w:p>
        </w:tc>
      </w:tr>
    </w:tbl>
    <w:p w:rsidR="00BE0B41" w:rsidRPr="00452EA1" w:rsidRDefault="00BE0B41">
      <w:pPr>
        <w:tabs>
          <w:tab w:val="right" w:pos="10773"/>
        </w:tabs>
        <w:rPr>
          <w:sz w:val="27"/>
          <w:szCs w:val="27"/>
        </w:rPr>
      </w:pPr>
    </w:p>
    <w:p w:rsidR="00C8713D" w:rsidRPr="00452EA1" w:rsidRDefault="00C8713D">
      <w:pPr>
        <w:tabs>
          <w:tab w:val="right" w:pos="10773"/>
        </w:tabs>
        <w:rPr>
          <w:sz w:val="27"/>
          <w:szCs w:val="27"/>
        </w:rPr>
      </w:pPr>
    </w:p>
    <w:p w:rsidR="00F90957" w:rsidRPr="00452EA1" w:rsidRDefault="00F90957" w:rsidP="008404B3">
      <w:pPr>
        <w:tabs>
          <w:tab w:val="right" w:pos="10773"/>
        </w:tabs>
        <w:spacing w:line="276" w:lineRule="auto"/>
        <w:rPr>
          <w:sz w:val="27"/>
          <w:szCs w:val="27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BE0B41" w:rsidRPr="00452EA1" w:rsidTr="00015C4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BE0B41" w:rsidRPr="00452EA1" w:rsidRDefault="0047574E" w:rsidP="004D2B5C">
            <w:pPr>
              <w:tabs>
                <w:tab w:val="right" w:pos="10773"/>
              </w:tabs>
              <w:ind w:left="770" w:right="176"/>
              <w:jc w:val="both"/>
              <w:rPr>
                <w:sz w:val="27"/>
                <w:szCs w:val="27"/>
              </w:rPr>
            </w:pPr>
            <w:r w:rsidRPr="0047574E">
              <w:rPr>
                <w:sz w:val="28"/>
                <w:szCs w:val="28"/>
              </w:rPr>
              <w:t>О внесении изменений в распоряжени</w:t>
            </w:r>
            <w:r w:rsidR="004D2B5C">
              <w:rPr>
                <w:sz w:val="28"/>
                <w:szCs w:val="28"/>
              </w:rPr>
              <w:t>я</w:t>
            </w:r>
            <w:r w:rsidRPr="004757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47574E">
              <w:rPr>
                <w:sz w:val="28"/>
                <w:szCs w:val="28"/>
              </w:rPr>
              <w:t xml:space="preserve">лужбы </w:t>
            </w:r>
            <w:r>
              <w:rPr>
                <w:sz w:val="28"/>
                <w:szCs w:val="28"/>
              </w:rPr>
              <w:t>по тарифам Астраханской области</w:t>
            </w:r>
            <w:r w:rsidRPr="0047574E">
              <w:rPr>
                <w:sz w:val="28"/>
                <w:szCs w:val="28"/>
              </w:rPr>
              <w:t xml:space="preserve"> </w:t>
            </w:r>
          </w:p>
        </w:tc>
      </w:tr>
    </w:tbl>
    <w:p w:rsidR="003C0FB7" w:rsidRPr="00452EA1" w:rsidRDefault="003C0FB7" w:rsidP="003C0FB7">
      <w:pPr>
        <w:pStyle w:val="21"/>
        <w:ind w:firstLine="0"/>
        <w:rPr>
          <w:sz w:val="27"/>
          <w:szCs w:val="27"/>
        </w:rPr>
      </w:pPr>
    </w:p>
    <w:p w:rsidR="005E182D" w:rsidRDefault="005E182D" w:rsidP="00ED1DB8">
      <w:pPr>
        <w:pStyle w:val="21"/>
        <w:tabs>
          <w:tab w:val="left" w:pos="1134"/>
          <w:tab w:val="left" w:pos="1276"/>
        </w:tabs>
        <w:ind w:firstLine="0"/>
        <w:rPr>
          <w:sz w:val="27"/>
          <w:szCs w:val="27"/>
        </w:rPr>
      </w:pPr>
    </w:p>
    <w:p w:rsidR="001B7AAB" w:rsidRPr="00452EA1" w:rsidRDefault="001B7AAB" w:rsidP="00ED1DB8">
      <w:pPr>
        <w:pStyle w:val="21"/>
        <w:tabs>
          <w:tab w:val="left" w:pos="1134"/>
          <w:tab w:val="left" w:pos="1276"/>
        </w:tabs>
        <w:ind w:firstLine="0"/>
        <w:rPr>
          <w:sz w:val="27"/>
          <w:szCs w:val="27"/>
        </w:rPr>
      </w:pPr>
    </w:p>
    <w:p w:rsidR="00BE0B41" w:rsidRDefault="00A3096A" w:rsidP="0047574E">
      <w:pPr>
        <w:pStyle w:val="21"/>
        <w:tabs>
          <w:tab w:val="left" w:pos="993"/>
        </w:tabs>
        <w:ind w:firstLine="709"/>
      </w:pPr>
      <w:r w:rsidRPr="00452EA1">
        <w:t xml:space="preserve">В соответствии с 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от </w:t>
      </w:r>
      <w:r w:rsidR="0047574E">
        <w:t>0</w:t>
      </w:r>
      <w:r w:rsidR="009102DE">
        <w:t>6.</w:t>
      </w:r>
      <w:r w:rsidR="0047574E">
        <w:t>12</w:t>
      </w:r>
      <w:r w:rsidR="0009752B" w:rsidRPr="003449D9">
        <w:t>.201</w:t>
      </w:r>
      <w:r w:rsidR="005C2E86">
        <w:t>7</w:t>
      </w:r>
      <w:r w:rsidR="00ED1DB8" w:rsidRPr="003449D9">
        <w:t xml:space="preserve"> </w:t>
      </w:r>
      <w:r w:rsidR="008E03F1" w:rsidRPr="0056283A">
        <w:t>№</w:t>
      </w:r>
      <w:r w:rsidR="004D2B5C" w:rsidRPr="0056283A">
        <w:t> </w:t>
      </w:r>
      <w:r w:rsidR="0056283A" w:rsidRPr="0056283A">
        <w:t>222</w:t>
      </w:r>
      <w:r w:rsidR="00ED1DB8" w:rsidRPr="0056283A">
        <w:t>:</w:t>
      </w:r>
    </w:p>
    <w:p w:rsidR="007C0549" w:rsidRDefault="00CF5F85" w:rsidP="0047574E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C0549">
        <w:rPr>
          <w:sz w:val="28"/>
          <w:szCs w:val="28"/>
        </w:rPr>
        <w:t xml:space="preserve">. </w:t>
      </w:r>
      <w:r w:rsidR="007C0549" w:rsidRPr="00710434">
        <w:rPr>
          <w:rFonts w:eastAsia="Calibri"/>
          <w:sz w:val="28"/>
          <w:szCs w:val="28"/>
          <w:lang w:eastAsia="en-US"/>
        </w:rPr>
        <w:t xml:space="preserve">Внести в распоряжение </w:t>
      </w:r>
      <w:r w:rsidR="007C0549">
        <w:rPr>
          <w:sz w:val="28"/>
          <w:szCs w:val="28"/>
        </w:rPr>
        <w:t>с</w:t>
      </w:r>
      <w:r w:rsidR="007C0549" w:rsidRPr="0047574E">
        <w:rPr>
          <w:sz w:val="28"/>
          <w:szCs w:val="28"/>
        </w:rPr>
        <w:t xml:space="preserve">лужбы </w:t>
      </w:r>
      <w:r w:rsidR="007C0549">
        <w:rPr>
          <w:sz w:val="28"/>
          <w:szCs w:val="28"/>
        </w:rPr>
        <w:t>по тарифам Астраханской области</w:t>
      </w:r>
      <w:r w:rsidR="007C0549" w:rsidRPr="00710434">
        <w:rPr>
          <w:rFonts w:eastAsia="Calibri"/>
          <w:sz w:val="28"/>
          <w:szCs w:val="28"/>
          <w:lang w:eastAsia="en-US"/>
        </w:rPr>
        <w:t xml:space="preserve"> </w:t>
      </w:r>
      <w:r w:rsidR="007C0549" w:rsidRPr="00710434">
        <w:rPr>
          <w:sz w:val="28"/>
          <w:szCs w:val="28"/>
        </w:rPr>
        <w:t>от 25.03.2015 № 29 «О требованиях к программам в области энергосбережения и повышения энергетической эффективности организаций, осуществляющих на территории Астраханской области регулируемый вид деятельности в сфере холодного водоснабжения, на 2016 - 2018 годы» изменения</w:t>
      </w:r>
      <w:r w:rsidR="007C0549">
        <w:rPr>
          <w:sz w:val="28"/>
          <w:szCs w:val="28"/>
        </w:rPr>
        <w:t>, признав утратившим</w:t>
      </w:r>
      <w:r>
        <w:rPr>
          <w:sz w:val="28"/>
          <w:szCs w:val="28"/>
        </w:rPr>
        <w:t>и</w:t>
      </w:r>
      <w:r w:rsidR="007C0549">
        <w:rPr>
          <w:sz w:val="28"/>
          <w:szCs w:val="28"/>
        </w:rPr>
        <w:t xml:space="preserve"> силу пункт 2.4 </w:t>
      </w:r>
      <w:r w:rsidR="007C0549" w:rsidRPr="00710434">
        <w:rPr>
          <w:sz w:val="28"/>
          <w:szCs w:val="28"/>
        </w:rPr>
        <w:t xml:space="preserve">распоряжения </w:t>
      </w:r>
      <w:r w:rsidR="007C0549">
        <w:rPr>
          <w:sz w:val="28"/>
          <w:szCs w:val="28"/>
        </w:rPr>
        <w:t xml:space="preserve">и </w:t>
      </w:r>
      <w:r w:rsidR="007C0549" w:rsidRPr="00710434">
        <w:rPr>
          <w:sz w:val="28"/>
          <w:szCs w:val="28"/>
        </w:rPr>
        <w:t>пункт 2</w:t>
      </w:r>
      <w:r w:rsidR="007C0549">
        <w:rPr>
          <w:sz w:val="28"/>
          <w:szCs w:val="28"/>
        </w:rPr>
        <w:t>5</w:t>
      </w:r>
      <w:r w:rsidR="007C0549" w:rsidRPr="00710434">
        <w:rPr>
          <w:sz w:val="28"/>
          <w:szCs w:val="28"/>
        </w:rPr>
        <w:t xml:space="preserve"> приложения № 2 к распоряжению</w:t>
      </w:r>
      <w:r w:rsidR="007C0549">
        <w:rPr>
          <w:sz w:val="28"/>
          <w:szCs w:val="28"/>
        </w:rPr>
        <w:t>.</w:t>
      </w:r>
      <w:r w:rsidR="007C0549" w:rsidRPr="002624AA">
        <w:rPr>
          <w:sz w:val="28"/>
          <w:szCs w:val="28"/>
        </w:rPr>
        <w:t xml:space="preserve"> </w:t>
      </w:r>
    </w:p>
    <w:p w:rsidR="0047574E" w:rsidRPr="00710434" w:rsidRDefault="0047574E" w:rsidP="0047574E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710434">
        <w:rPr>
          <w:sz w:val="28"/>
          <w:szCs w:val="28"/>
        </w:rPr>
        <w:t xml:space="preserve">2. </w:t>
      </w:r>
      <w:r w:rsidRPr="00710434">
        <w:rPr>
          <w:rFonts w:eastAsia="Calibri"/>
          <w:sz w:val="28"/>
          <w:szCs w:val="28"/>
          <w:lang w:eastAsia="en-US"/>
        </w:rPr>
        <w:t xml:space="preserve">Внести в распоряжение </w:t>
      </w:r>
      <w:r>
        <w:rPr>
          <w:sz w:val="28"/>
          <w:szCs w:val="28"/>
        </w:rPr>
        <w:t>с</w:t>
      </w:r>
      <w:r w:rsidRPr="0047574E">
        <w:rPr>
          <w:sz w:val="28"/>
          <w:szCs w:val="28"/>
        </w:rPr>
        <w:t xml:space="preserve">лужбы </w:t>
      </w:r>
      <w:r>
        <w:rPr>
          <w:sz w:val="28"/>
          <w:szCs w:val="28"/>
        </w:rPr>
        <w:t>по тарифам Астраханской области</w:t>
      </w:r>
      <w:r w:rsidRPr="00710434">
        <w:rPr>
          <w:rFonts w:eastAsia="Calibri"/>
          <w:sz w:val="28"/>
          <w:szCs w:val="28"/>
          <w:lang w:eastAsia="en-US"/>
        </w:rPr>
        <w:t xml:space="preserve"> </w:t>
      </w:r>
      <w:r w:rsidRPr="00710434">
        <w:rPr>
          <w:sz w:val="28"/>
          <w:szCs w:val="28"/>
        </w:rPr>
        <w:t>от 25.03.2015 № 30 «О требованиях к программам в области энергосбережения и повышения энергетической эффективности организаций, осуществляющих на территории Астраханской области регулируемый вид деятельности в сфере водоотведения, на 2016 - 2018 г</w:t>
      </w:r>
      <w:r w:rsidR="00176049">
        <w:rPr>
          <w:sz w:val="28"/>
          <w:szCs w:val="28"/>
        </w:rPr>
        <w:t>оды</w:t>
      </w:r>
      <w:r w:rsidRPr="00710434">
        <w:rPr>
          <w:sz w:val="28"/>
          <w:szCs w:val="28"/>
        </w:rPr>
        <w:t>» следующие изменения:</w:t>
      </w:r>
    </w:p>
    <w:p w:rsidR="0047574E" w:rsidRPr="00710434" w:rsidRDefault="0047574E" w:rsidP="0047574E">
      <w:pPr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 w:rsidRPr="0071043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</w:t>
      </w:r>
      <w:r w:rsidR="007C0549">
        <w:rPr>
          <w:sz w:val="28"/>
          <w:szCs w:val="28"/>
        </w:rPr>
        <w:t>под</w:t>
      </w:r>
      <w:r w:rsidRPr="00710434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710434">
        <w:rPr>
          <w:sz w:val="28"/>
          <w:szCs w:val="28"/>
        </w:rPr>
        <w:t xml:space="preserve"> 2.</w:t>
      </w:r>
      <w:r>
        <w:rPr>
          <w:sz w:val="28"/>
          <w:szCs w:val="28"/>
        </w:rPr>
        <w:t>2</w:t>
      </w:r>
      <w:r w:rsidRPr="00710434">
        <w:rPr>
          <w:sz w:val="28"/>
          <w:szCs w:val="28"/>
        </w:rPr>
        <w:t xml:space="preserve"> </w:t>
      </w:r>
      <w:r w:rsidR="007C0549">
        <w:rPr>
          <w:sz w:val="28"/>
          <w:szCs w:val="28"/>
        </w:rPr>
        <w:t xml:space="preserve">пункта 2 </w:t>
      </w:r>
      <w:r w:rsidRPr="00710434">
        <w:rPr>
          <w:sz w:val="28"/>
          <w:szCs w:val="28"/>
        </w:rPr>
        <w:t xml:space="preserve">распоряжения </w:t>
      </w:r>
      <w:r>
        <w:rPr>
          <w:sz w:val="28"/>
          <w:szCs w:val="28"/>
        </w:rPr>
        <w:t>слова «и МБУ «Север» (ОГРН 1153023001031)» исключить;</w:t>
      </w:r>
    </w:p>
    <w:p w:rsidR="0047574E" w:rsidRPr="00710434" w:rsidRDefault="0047574E" w:rsidP="0047574E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710434">
        <w:rPr>
          <w:sz w:val="28"/>
          <w:szCs w:val="28"/>
        </w:rPr>
        <w:t xml:space="preserve">- пункт </w:t>
      </w:r>
      <w:r>
        <w:rPr>
          <w:sz w:val="28"/>
          <w:szCs w:val="28"/>
        </w:rPr>
        <w:t>9</w:t>
      </w:r>
      <w:r w:rsidRPr="00710434">
        <w:rPr>
          <w:sz w:val="28"/>
          <w:szCs w:val="28"/>
        </w:rPr>
        <w:t xml:space="preserve"> приложения № 2 к распоряжению признать утратившим силу.</w:t>
      </w:r>
    </w:p>
    <w:p w:rsidR="00CF5F85" w:rsidRPr="00710434" w:rsidRDefault="00CF5F85" w:rsidP="00CF5F85">
      <w:pPr>
        <w:tabs>
          <w:tab w:val="left" w:pos="993"/>
        </w:tabs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710434">
        <w:rPr>
          <w:rFonts w:eastAsia="Calibri"/>
          <w:sz w:val="28"/>
          <w:szCs w:val="28"/>
          <w:lang w:eastAsia="en-US"/>
        </w:rPr>
        <w:t xml:space="preserve">. </w:t>
      </w:r>
      <w:r w:rsidRPr="00710434">
        <w:rPr>
          <w:sz w:val="28"/>
          <w:szCs w:val="28"/>
        </w:rPr>
        <w:t>Признать утратившими силу:</w:t>
      </w:r>
    </w:p>
    <w:p w:rsidR="00CF5F85" w:rsidRDefault="00CF5F85" w:rsidP="00CF5F85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91706">
        <w:rPr>
          <w:sz w:val="28"/>
          <w:szCs w:val="28"/>
        </w:rPr>
        <w:t xml:space="preserve">аспоряжение </w:t>
      </w:r>
      <w:r>
        <w:rPr>
          <w:sz w:val="28"/>
          <w:szCs w:val="28"/>
        </w:rPr>
        <w:t>с</w:t>
      </w:r>
      <w:r w:rsidRPr="0047574E">
        <w:rPr>
          <w:sz w:val="28"/>
          <w:szCs w:val="28"/>
        </w:rPr>
        <w:t xml:space="preserve">лужбы </w:t>
      </w:r>
      <w:r>
        <w:rPr>
          <w:sz w:val="28"/>
          <w:szCs w:val="28"/>
        </w:rPr>
        <w:t>по тарифам Астраханской области</w:t>
      </w:r>
      <w:r w:rsidRPr="00691706">
        <w:rPr>
          <w:sz w:val="28"/>
          <w:szCs w:val="28"/>
        </w:rPr>
        <w:t xml:space="preserve"> от 14.10.2015 </w:t>
      </w:r>
      <w:r>
        <w:rPr>
          <w:sz w:val="28"/>
          <w:szCs w:val="28"/>
        </w:rPr>
        <w:t>№ </w:t>
      </w:r>
      <w:r w:rsidRPr="00691706">
        <w:rPr>
          <w:sz w:val="28"/>
          <w:szCs w:val="28"/>
        </w:rPr>
        <w:t>168</w:t>
      </w:r>
      <w:r>
        <w:rPr>
          <w:sz w:val="28"/>
          <w:szCs w:val="28"/>
        </w:rPr>
        <w:t xml:space="preserve"> «</w:t>
      </w:r>
      <w:r w:rsidRPr="00691706">
        <w:rPr>
          <w:sz w:val="28"/>
          <w:szCs w:val="28"/>
        </w:rPr>
        <w:t xml:space="preserve">О внесении изменений в распоряжения службы по тарифам Астраханской области от 25.03.2015 </w:t>
      </w:r>
      <w:r>
        <w:rPr>
          <w:sz w:val="28"/>
          <w:szCs w:val="28"/>
        </w:rPr>
        <w:t>№</w:t>
      </w:r>
      <w:r w:rsidRPr="00691706">
        <w:rPr>
          <w:sz w:val="28"/>
          <w:szCs w:val="28"/>
        </w:rPr>
        <w:t xml:space="preserve"> 29 и </w:t>
      </w:r>
      <w:r>
        <w:rPr>
          <w:sz w:val="28"/>
          <w:szCs w:val="28"/>
        </w:rPr>
        <w:t>№</w:t>
      </w:r>
      <w:r w:rsidRPr="00691706">
        <w:rPr>
          <w:sz w:val="28"/>
          <w:szCs w:val="28"/>
        </w:rPr>
        <w:t xml:space="preserve"> 30</w:t>
      </w:r>
      <w:r>
        <w:rPr>
          <w:sz w:val="28"/>
          <w:szCs w:val="28"/>
        </w:rPr>
        <w:t>»;</w:t>
      </w:r>
    </w:p>
    <w:p w:rsidR="00CF5F85" w:rsidRPr="00710434" w:rsidRDefault="00CF5F85" w:rsidP="00CF5F85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sz w:val="28"/>
          <w:szCs w:val="28"/>
        </w:rPr>
      </w:pPr>
      <w:r w:rsidRPr="008F44DC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8F44DC">
        <w:rPr>
          <w:sz w:val="28"/>
          <w:szCs w:val="28"/>
        </w:rPr>
        <w:t xml:space="preserve"> приложения № 2</w:t>
      </w:r>
      <w:r>
        <w:rPr>
          <w:sz w:val="28"/>
          <w:szCs w:val="28"/>
        </w:rPr>
        <w:t xml:space="preserve"> к распоряжению с</w:t>
      </w:r>
      <w:r w:rsidRPr="0047574E">
        <w:rPr>
          <w:sz w:val="28"/>
          <w:szCs w:val="28"/>
        </w:rPr>
        <w:t xml:space="preserve">лужбы </w:t>
      </w:r>
      <w:r>
        <w:rPr>
          <w:sz w:val="28"/>
          <w:szCs w:val="28"/>
        </w:rPr>
        <w:t>по тарифам Астраханской области от</w:t>
      </w:r>
      <w:r w:rsidRPr="008F44DC">
        <w:rPr>
          <w:sz w:val="28"/>
          <w:szCs w:val="28"/>
        </w:rPr>
        <w:t xml:space="preserve"> 3</w:t>
      </w:r>
      <w:r>
        <w:rPr>
          <w:sz w:val="28"/>
          <w:szCs w:val="28"/>
        </w:rPr>
        <w:t>0</w:t>
      </w:r>
      <w:r w:rsidRPr="008F44D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8F44DC">
        <w:rPr>
          <w:sz w:val="28"/>
          <w:szCs w:val="28"/>
        </w:rPr>
        <w:t>.201</w:t>
      </w:r>
      <w:r>
        <w:rPr>
          <w:sz w:val="28"/>
          <w:szCs w:val="28"/>
        </w:rPr>
        <w:t xml:space="preserve">5 </w:t>
      </w:r>
      <w:r w:rsidRPr="008F44DC">
        <w:rPr>
          <w:sz w:val="28"/>
          <w:szCs w:val="28"/>
        </w:rPr>
        <w:t xml:space="preserve">№ </w:t>
      </w:r>
      <w:r>
        <w:rPr>
          <w:sz w:val="28"/>
          <w:szCs w:val="28"/>
        </w:rPr>
        <w:t>174</w:t>
      </w:r>
      <w:r w:rsidRPr="008F44DC">
        <w:rPr>
          <w:sz w:val="28"/>
          <w:szCs w:val="28"/>
        </w:rPr>
        <w:t xml:space="preserve"> «О требованиях к программам в области энергосбережения и повышения энергетической эффективности организаций, осуществляющих на территории Астраханской области регулируемую деятельность по реализации тепловой энергии (мощности), на 201</w:t>
      </w:r>
      <w:r>
        <w:rPr>
          <w:sz w:val="28"/>
          <w:szCs w:val="28"/>
        </w:rPr>
        <w:t>6</w:t>
      </w:r>
      <w:r w:rsidRPr="008F44DC">
        <w:rPr>
          <w:sz w:val="28"/>
          <w:szCs w:val="28"/>
        </w:rPr>
        <w:t>-201</w:t>
      </w:r>
      <w:r>
        <w:rPr>
          <w:sz w:val="28"/>
          <w:szCs w:val="28"/>
        </w:rPr>
        <w:t>8 гг.»;</w:t>
      </w:r>
    </w:p>
    <w:p w:rsidR="00CF5F85" w:rsidRDefault="00CF5F85" w:rsidP="00CF5F85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2624AA">
        <w:rPr>
          <w:sz w:val="28"/>
          <w:szCs w:val="28"/>
        </w:rPr>
        <w:t xml:space="preserve">аспоряжение </w:t>
      </w:r>
      <w:r>
        <w:rPr>
          <w:sz w:val="28"/>
          <w:szCs w:val="28"/>
        </w:rPr>
        <w:t>с</w:t>
      </w:r>
      <w:r w:rsidRPr="0047574E">
        <w:rPr>
          <w:sz w:val="28"/>
          <w:szCs w:val="28"/>
        </w:rPr>
        <w:t xml:space="preserve">лужбы </w:t>
      </w:r>
      <w:r>
        <w:rPr>
          <w:sz w:val="28"/>
          <w:szCs w:val="28"/>
        </w:rPr>
        <w:t>по тарифам Астраханской области</w:t>
      </w:r>
      <w:r w:rsidRPr="002624AA">
        <w:rPr>
          <w:sz w:val="28"/>
          <w:szCs w:val="28"/>
        </w:rPr>
        <w:t xml:space="preserve"> от 25.11.2015 </w:t>
      </w:r>
      <w:r>
        <w:rPr>
          <w:sz w:val="28"/>
          <w:szCs w:val="28"/>
        </w:rPr>
        <w:t>№ </w:t>
      </w:r>
      <w:r w:rsidRPr="002624AA">
        <w:rPr>
          <w:sz w:val="28"/>
          <w:szCs w:val="28"/>
        </w:rPr>
        <w:t>214</w:t>
      </w:r>
      <w:r>
        <w:rPr>
          <w:sz w:val="28"/>
          <w:szCs w:val="28"/>
        </w:rPr>
        <w:t xml:space="preserve"> «</w:t>
      </w:r>
      <w:r w:rsidRPr="002624AA">
        <w:rPr>
          <w:sz w:val="28"/>
          <w:szCs w:val="28"/>
        </w:rPr>
        <w:t xml:space="preserve">Об утверждении производственных программ МБУ </w:t>
      </w:r>
      <w:r>
        <w:rPr>
          <w:sz w:val="28"/>
          <w:szCs w:val="28"/>
        </w:rPr>
        <w:t>«</w:t>
      </w:r>
      <w:r w:rsidRPr="002624AA">
        <w:rPr>
          <w:sz w:val="28"/>
          <w:szCs w:val="28"/>
        </w:rPr>
        <w:t>Север</w:t>
      </w:r>
      <w:r>
        <w:rPr>
          <w:sz w:val="28"/>
          <w:szCs w:val="28"/>
        </w:rPr>
        <w:t>»</w:t>
      </w:r>
      <w:r w:rsidRPr="002624AA">
        <w:rPr>
          <w:sz w:val="28"/>
          <w:szCs w:val="28"/>
        </w:rPr>
        <w:t xml:space="preserve"> (ОГРН 1153023001031) в сфере холодного водоснабжения и водоотведения</w:t>
      </w:r>
      <w:r>
        <w:rPr>
          <w:sz w:val="28"/>
          <w:szCs w:val="28"/>
        </w:rPr>
        <w:t>»;</w:t>
      </w:r>
    </w:p>
    <w:p w:rsidR="00CF5F85" w:rsidRDefault="00CF5F85" w:rsidP="00CF5F85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624AA">
        <w:rPr>
          <w:sz w:val="28"/>
          <w:szCs w:val="28"/>
        </w:rPr>
        <w:t xml:space="preserve">аспоряжение </w:t>
      </w:r>
      <w:r>
        <w:rPr>
          <w:sz w:val="28"/>
          <w:szCs w:val="28"/>
        </w:rPr>
        <w:t>с</w:t>
      </w:r>
      <w:r w:rsidRPr="0047574E">
        <w:rPr>
          <w:sz w:val="28"/>
          <w:szCs w:val="28"/>
        </w:rPr>
        <w:t xml:space="preserve">лужбы </w:t>
      </w:r>
      <w:r>
        <w:rPr>
          <w:sz w:val="28"/>
          <w:szCs w:val="28"/>
        </w:rPr>
        <w:t xml:space="preserve">по тарифам Астраханской области </w:t>
      </w:r>
      <w:r w:rsidRPr="002624AA">
        <w:rPr>
          <w:sz w:val="28"/>
          <w:szCs w:val="28"/>
        </w:rPr>
        <w:t xml:space="preserve">от 14.11.2016 </w:t>
      </w:r>
      <w:r>
        <w:rPr>
          <w:sz w:val="28"/>
          <w:szCs w:val="28"/>
        </w:rPr>
        <w:t>№</w:t>
      </w:r>
      <w:r w:rsidRPr="002624AA">
        <w:rPr>
          <w:sz w:val="28"/>
          <w:szCs w:val="28"/>
        </w:rPr>
        <w:t xml:space="preserve"> 153</w:t>
      </w:r>
      <w:r>
        <w:rPr>
          <w:sz w:val="28"/>
          <w:szCs w:val="28"/>
        </w:rPr>
        <w:t xml:space="preserve"> «</w:t>
      </w:r>
      <w:r w:rsidRPr="002624AA">
        <w:rPr>
          <w:sz w:val="28"/>
          <w:szCs w:val="28"/>
        </w:rPr>
        <w:t xml:space="preserve">О внесении изменений в распоряжение службы по тарифам Астраханской области от 25.11.2015 </w:t>
      </w:r>
      <w:r>
        <w:rPr>
          <w:sz w:val="28"/>
          <w:szCs w:val="28"/>
        </w:rPr>
        <w:t>№</w:t>
      </w:r>
      <w:r w:rsidRPr="002624AA">
        <w:rPr>
          <w:sz w:val="28"/>
          <w:szCs w:val="28"/>
        </w:rPr>
        <w:t xml:space="preserve"> 214</w:t>
      </w:r>
      <w:r>
        <w:rPr>
          <w:sz w:val="28"/>
          <w:szCs w:val="28"/>
        </w:rPr>
        <w:t>».</w:t>
      </w:r>
    </w:p>
    <w:p w:rsidR="009102DE" w:rsidRPr="009102DE" w:rsidRDefault="00CF5F85" w:rsidP="0047574E">
      <w:pPr>
        <w:tabs>
          <w:tab w:val="left" w:pos="993"/>
        </w:tabs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="009102DE" w:rsidRPr="009102DE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47574E">
        <w:rPr>
          <w:rFonts w:eastAsia="Calibri"/>
          <w:color w:val="000000"/>
          <w:sz w:val="28"/>
          <w:szCs w:val="28"/>
          <w:lang w:eastAsia="en-US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отходами </w:t>
      </w:r>
      <w:r w:rsidR="0047574E" w:rsidRPr="009102DE">
        <w:rPr>
          <w:rFonts w:eastAsia="Calibri"/>
          <w:color w:val="000000"/>
          <w:sz w:val="28"/>
          <w:szCs w:val="28"/>
          <w:lang w:eastAsia="en-US"/>
        </w:rPr>
        <w:t>службы по тарифам Астраханской области</w:t>
      </w:r>
      <w:r w:rsidR="0047574E">
        <w:rPr>
          <w:rFonts w:eastAsia="Calibri"/>
          <w:color w:val="000000"/>
          <w:sz w:val="28"/>
          <w:szCs w:val="28"/>
          <w:lang w:eastAsia="en-US"/>
        </w:rPr>
        <w:t xml:space="preserve"> и </w:t>
      </w:r>
      <w:r w:rsidR="009102DE" w:rsidRPr="009102DE">
        <w:rPr>
          <w:rFonts w:eastAsia="Calibri"/>
          <w:color w:val="000000"/>
          <w:sz w:val="28"/>
          <w:szCs w:val="28"/>
          <w:lang w:eastAsia="en-US"/>
        </w:rPr>
        <w:t>начальник</w:t>
      </w:r>
      <w:r w:rsidR="0047574E">
        <w:rPr>
          <w:rFonts w:eastAsia="Calibri"/>
          <w:color w:val="000000"/>
          <w:sz w:val="28"/>
          <w:szCs w:val="28"/>
          <w:lang w:eastAsia="en-US"/>
        </w:rPr>
        <w:t>у</w:t>
      </w:r>
      <w:r w:rsidR="009102DE" w:rsidRPr="009102DE">
        <w:rPr>
          <w:rFonts w:eastAsia="Calibri"/>
          <w:color w:val="000000"/>
          <w:sz w:val="28"/>
          <w:szCs w:val="28"/>
          <w:lang w:eastAsia="en-US"/>
        </w:rPr>
        <w:t xml:space="preserve"> отдела контроля и регулирования тарифов в сфере поставок тепловой энергии службы по тарифам Астраханской области:</w:t>
      </w:r>
    </w:p>
    <w:p w:rsidR="00774F0C" w:rsidRPr="00D40038" w:rsidRDefault="00CF5F85" w:rsidP="0047574E">
      <w:pPr>
        <w:tabs>
          <w:tab w:val="left" w:pos="851"/>
          <w:tab w:val="left" w:pos="993"/>
          <w:tab w:val="left" w:pos="1418"/>
        </w:tabs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4F0C">
        <w:rPr>
          <w:sz w:val="28"/>
          <w:szCs w:val="28"/>
        </w:rPr>
        <w:t>.</w:t>
      </w:r>
      <w:r w:rsidR="00774F0C" w:rsidRPr="00D40038">
        <w:rPr>
          <w:sz w:val="28"/>
          <w:szCs w:val="28"/>
        </w:rPr>
        <w:t>1.</w:t>
      </w:r>
      <w:r w:rsidR="00774F0C">
        <w:rPr>
          <w:sz w:val="28"/>
          <w:szCs w:val="28"/>
        </w:rPr>
        <w:t xml:space="preserve"> </w:t>
      </w:r>
      <w:r w:rsidR="00774F0C" w:rsidRPr="00D40038">
        <w:rPr>
          <w:sz w:val="28"/>
          <w:szCs w:val="28"/>
        </w:rPr>
        <w:t>В срок не позднее трех рабочих дней со дня подписания направить копию настоящего распоряжения в агентство связи и массовых коммуникаций Астраханской области для официального опубликования</w:t>
      </w:r>
      <w:r w:rsidR="00774F0C">
        <w:rPr>
          <w:sz w:val="28"/>
          <w:szCs w:val="28"/>
        </w:rPr>
        <w:t>, и размещения на официальном интернет-портале правовой информации органов государственной власти Астраханской области (</w:t>
      </w:r>
      <w:r w:rsidR="00774F0C">
        <w:rPr>
          <w:sz w:val="28"/>
          <w:szCs w:val="28"/>
          <w:lang w:val="en-US"/>
        </w:rPr>
        <w:t>http</w:t>
      </w:r>
      <w:r w:rsidR="00774F0C" w:rsidRPr="00686C6D">
        <w:rPr>
          <w:sz w:val="28"/>
          <w:szCs w:val="28"/>
        </w:rPr>
        <w:t>://</w:t>
      </w:r>
      <w:proofErr w:type="spellStart"/>
      <w:r w:rsidR="00774F0C">
        <w:rPr>
          <w:sz w:val="28"/>
          <w:szCs w:val="28"/>
          <w:lang w:val="en-US"/>
        </w:rPr>
        <w:t>pravo</w:t>
      </w:r>
      <w:proofErr w:type="spellEnd"/>
      <w:r w:rsidR="00774F0C" w:rsidRPr="00686C6D">
        <w:rPr>
          <w:sz w:val="28"/>
          <w:szCs w:val="28"/>
        </w:rPr>
        <w:t>-</w:t>
      </w:r>
      <w:proofErr w:type="spellStart"/>
      <w:r w:rsidR="00774F0C">
        <w:rPr>
          <w:sz w:val="28"/>
          <w:szCs w:val="28"/>
          <w:lang w:val="en-US"/>
        </w:rPr>
        <w:t>astrobl</w:t>
      </w:r>
      <w:proofErr w:type="spellEnd"/>
      <w:r w:rsidR="00774F0C" w:rsidRPr="00686C6D">
        <w:rPr>
          <w:sz w:val="28"/>
          <w:szCs w:val="28"/>
        </w:rPr>
        <w:t>.</w:t>
      </w:r>
      <w:proofErr w:type="spellStart"/>
      <w:r w:rsidR="00774F0C">
        <w:rPr>
          <w:sz w:val="28"/>
          <w:szCs w:val="28"/>
          <w:lang w:val="en-US"/>
        </w:rPr>
        <w:t>ru</w:t>
      </w:r>
      <w:proofErr w:type="spellEnd"/>
      <w:r w:rsidR="00774F0C" w:rsidRPr="00686C6D">
        <w:rPr>
          <w:sz w:val="28"/>
          <w:szCs w:val="28"/>
        </w:rPr>
        <w:t>)</w:t>
      </w:r>
      <w:r w:rsidR="00774F0C" w:rsidRPr="00D40038">
        <w:rPr>
          <w:sz w:val="28"/>
          <w:szCs w:val="28"/>
        </w:rPr>
        <w:t>.</w:t>
      </w:r>
    </w:p>
    <w:p w:rsidR="00774F0C" w:rsidRPr="00D40038" w:rsidRDefault="00CF5F85" w:rsidP="0047574E">
      <w:pPr>
        <w:tabs>
          <w:tab w:val="left" w:pos="993"/>
          <w:tab w:val="left" w:pos="1418"/>
        </w:tabs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4F0C">
        <w:rPr>
          <w:sz w:val="28"/>
          <w:szCs w:val="28"/>
        </w:rPr>
        <w:t>.</w:t>
      </w:r>
      <w:r w:rsidR="00774F0C" w:rsidRPr="00D40038">
        <w:rPr>
          <w:sz w:val="28"/>
          <w:szCs w:val="28"/>
        </w:rPr>
        <w:t>2.</w:t>
      </w:r>
      <w:r w:rsidR="00774F0C">
        <w:rPr>
          <w:sz w:val="28"/>
          <w:szCs w:val="28"/>
        </w:rPr>
        <w:t xml:space="preserve"> </w:t>
      </w:r>
      <w:r w:rsidR="00774F0C" w:rsidRPr="00D40038">
        <w:rPr>
          <w:sz w:val="28"/>
          <w:szCs w:val="28"/>
        </w:rPr>
        <w:t>В течение семи рабочих дней со дня подписания направить копию настоящего распоряжения в</w:t>
      </w:r>
      <w:r w:rsidR="00774F0C">
        <w:rPr>
          <w:sz w:val="28"/>
          <w:szCs w:val="28"/>
        </w:rPr>
        <w:t xml:space="preserve"> </w:t>
      </w:r>
      <w:r w:rsidR="0047574E" w:rsidRPr="002624AA">
        <w:rPr>
          <w:sz w:val="28"/>
          <w:szCs w:val="28"/>
        </w:rPr>
        <w:t xml:space="preserve">МБУ </w:t>
      </w:r>
      <w:r w:rsidR="0047574E">
        <w:rPr>
          <w:sz w:val="28"/>
          <w:szCs w:val="28"/>
        </w:rPr>
        <w:t>«</w:t>
      </w:r>
      <w:r w:rsidR="0047574E" w:rsidRPr="002624AA">
        <w:rPr>
          <w:sz w:val="28"/>
          <w:szCs w:val="28"/>
        </w:rPr>
        <w:t>Север</w:t>
      </w:r>
      <w:r w:rsidR="0047574E">
        <w:rPr>
          <w:sz w:val="28"/>
          <w:szCs w:val="28"/>
        </w:rPr>
        <w:t>»</w:t>
      </w:r>
      <w:r w:rsidR="0047574E" w:rsidRPr="002624AA">
        <w:rPr>
          <w:sz w:val="28"/>
          <w:szCs w:val="28"/>
        </w:rPr>
        <w:t xml:space="preserve"> (ОГРН 1153023001031)</w:t>
      </w:r>
      <w:r w:rsidR="00774F0C">
        <w:rPr>
          <w:sz w:val="28"/>
          <w:szCs w:val="28"/>
        </w:rPr>
        <w:t>.</w:t>
      </w:r>
    </w:p>
    <w:p w:rsidR="00774F0C" w:rsidRPr="00D40038" w:rsidRDefault="00CF5F85" w:rsidP="0047574E">
      <w:pPr>
        <w:tabs>
          <w:tab w:val="left" w:pos="993"/>
          <w:tab w:val="left" w:pos="1418"/>
        </w:tabs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4F0C">
        <w:rPr>
          <w:sz w:val="28"/>
          <w:szCs w:val="28"/>
        </w:rPr>
        <w:t>.</w:t>
      </w:r>
      <w:r w:rsidR="00774F0C" w:rsidRPr="00D40038">
        <w:rPr>
          <w:sz w:val="28"/>
          <w:szCs w:val="28"/>
        </w:rPr>
        <w:t>3.</w:t>
      </w:r>
      <w:r w:rsidR="00774F0C">
        <w:rPr>
          <w:sz w:val="28"/>
          <w:szCs w:val="28"/>
        </w:rPr>
        <w:t xml:space="preserve"> </w:t>
      </w:r>
      <w:r w:rsidR="00774F0C" w:rsidRPr="00D40038">
        <w:rPr>
          <w:sz w:val="28"/>
          <w:szCs w:val="28"/>
        </w:rPr>
        <w:t xml:space="preserve">В течение семи рабочих дней со дня принятия направить копию настоящего распоряжения в </w:t>
      </w:r>
      <w:r w:rsidR="00774F0C">
        <w:rPr>
          <w:sz w:val="28"/>
          <w:szCs w:val="28"/>
        </w:rPr>
        <w:t>ФАС России</w:t>
      </w:r>
      <w:r w:rsidR="00774F0C" w:rsidRPr="00D40038">
        <w:rPr>
          <w:sz w:val="28"/>
          <w:szCs w:val="28"/>
        </w:rPr>
        <w:t>.</w:t>
      </w:r>
    </w:p>
    <w:p w:rsidR="00774F0C" w:rsidRPr="00D40038" w:rsidRDefault="00CF5F85" w:rsidP="0047574E">
      <w:pPr>
        <w:tabs>
          <w:tab w:val="left" w:pos="993"/>
          <w:tab w:val="left" w:pos="1418"/>
        </w:tabs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4F0C">
        <w:rPr>
          <w:sz w:val="28"/>
          <w:szCs w:val="28"/>
        </w:rPr>
        <w:t>.4.</w:t>
      </w:r>
      <w:r w:rsidR="00774F0C" w:rsidRPr="00F51465">
        <w:rPr>
          <w:sz w:val="28"/>
          <w:szCs w:val="28"/>
        </w:rPr>
        <w:t xml:space="preserve"> В семидневный срок со дня принятия разместить распоряжение на сайте службы по тарифам Астраханской области (http://astrtarif.ru) в информационно-телекоммуникационной сети «Интернет»</w:t>
      </w:r>
      <w:r w:rsidR="00774F0C">
        <w:rPr>
          <w:sz w:val="28"/>
          <w:szCs w:val="28"/>
        </w:rPr>
        <w:t>.</w:t>
      </w:r>
    </w:p>
    <w:p w:rsidR="00774F0C" w:rsidRPr="00D40038" w:rsidRDefault="00CF5F85" w:rsidP="0047574E">
      <w:pPr>
        <w:tabs>
          <w:tab w:val="left" w:pos="993"/>
          <w:tab w:val="left" w:pos="1418"/>
        </w:tabs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4F0C" w:rsidRPr="00D40038">
        <w:rPr>
          <w:sz w:val="28"/>
          <w:szCs w:val="28"/>
        </w:rPr>
        <w:t>.5.</w:t>
      </w:r>
      <w:r w:rsidR="00774F0C">
        <w:rPr>
          <w:sz w:val="28"/>
          <w:szCs w:val="28"/>
        </w:rPr>
        <w:t xml:space="preserve"> </w:t>
      </w:r>
      <w:r w:rsidR="00774F0C" w:rsidRPr="00F51465">
        <w:rPr>
          <w:sz w:val="28"/>
          <w:szCs w:val="28"/>
        </w:rPr>
        <w:t>Обеспечить включение распоряжения в справочно-правовые системы «</w:t>
      </w:r>
      <w:proofErr w:type="spellStart"/>
      <w:r w:rsidR="00774F0C" w:rsidRPr="00F51465">
        <w:rPr>
          <w:sz w:val="28"/>
          <w:szCs w:val="28"/>
        </w:rPr>
        <w:t>КонсультантПлюс</w:t>
      </w:r>
      <w:proofErr w:type="spellEnd"/>
      <w:r w:rsidR="00774F0C" w:rsidRPr="00F51465">
        <w:rPr>
          <w:sz w:val="28"/>
          <w:szCs w:val="28"/>
        </w:rPr>
        <w:t xml:space="preserve">» </w:t>
      </w:r>
      <w:r w:rsidR="00774F0C" w:rsidRPr="00E02E52">
        <w:rPr>
          <w:color w:val="000000"/>
          <w:sz w:val="28"/>
          <w:szCs w:val="28"/>
        </w:rPr>
        <w:t>ООО «</w:t>
      </w:r>
      <w:proofErr w:type="spellStart"/>
      <w:r w:rsidR="00774F0C" w:rsidRPr="00E02E52">
        <w:rPr>
          <w:color w:val="000000"/>
          <w:sz w:val="28"/>
          <w:szCs w:val="28"/>
        </w:rPr>
        <w:t>РентаСервис</w:t>
      </w:r>
      <w:proofErr w:type="spellEnd"/>
      <w:r w:rsidR="00774F0C" w:rsidRPr="00E02E52">
        <w:rPr>
          <w:color w:val="000000"/>
          <w:sz w:val="28"/>
          <w:szCs w:val="28"/>
        </w:rPr>
        <w:t>»</w:t>
      </w:r>
      <w:r w:rsidR="00774F0C">
        <w:rPr>
          <w:sz w:val="28"/>
          <w:szCs w:val="28"/>
        </w:rPr>
        <w:t xml:space="preserve"> </w:t>
      </w:r>
      <w:r w:rsidR="00774F0C" w:rsidRPr="00F51465">
        <w:rPr>
          <w:sz w:val="28"/>
          <w:szCs w:val="28"/>
        </w:rPr>
        <w:t>и «Гарант» ООО «Астрахань-Гарант-Сервис».</w:t>
      </w:r>
    </w:p>
    <w:p w:rsidR="00774F0C" w:rsidRPr="00D40038" w:rsidRDefault="00CF5F85" w:rsidP="0047574E">
      <w:pPr>
        <w:widowControl w:val="0"/>
        <w:tabs>
          <w:tab w:val="left" w:pos="993"/>
          <w:tab w:val="left" w:pos="1418"/>
        </w:tabs>
        <w:suppressAutoHyphens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74F0C" w:rsidRPr="00D40038">
        <w:rPr>
          <w:sz w:val="28"/>
          <w:szCs w:val="28"/>
        </w:rPr>
        <w:t>.</w:t>
      </w:r>
      <w:r w:rsidR="00774F0C">
        <w:rPr>
          <w:sz w:val="28"/>
          <w:szCs w:val="28"/>
        </w:rPr>
        <w:t xml:space="preserve"> </w:t>
      </w:r>
      <w:r w:rsidR="00774F0C" w:rsidRPr="00D40038">
        <w:rPr>
          <w:sz w:val="28"/>
          <w:szCs w:val="28"/>
        </w:rPr>
        <w:t>Распоряжение вступает в силу со дня его принятия.</w:t>
      </w:r>
    </w:p>
    <w:p w:rsidR="00A750B3" w:rsidRPr="00233675" w:rsidRDefault="00A750B3" w:rsidP="00774F0C">
      <w:pPr>
        <w:pStyle w:val="a4"/>
        <w:ind w:firstLine="709"/>
        <w:rPr>
          <w:b w:val="0"/>
          <w:bCs w:val="0"/>
          <w:i w:val="0"/>
          <w:iCs w:val="0"/>
        </w:rPr>
      </w:pPr>
    </w:p>
    <w:p w:rsidR="00050CAC" w:rsidRPr="00233675" w:rsidRDefault="00050CAC" w:rsidP="00AF7A7B">
      <w:pPr>
        <w:pStyle w:val="a4"/>
        <w:rPr>
          <w:b w:val="0"/>
          <w:bCs w:val="0"/>
          <w:i w:val="0"/>
          <w:iCs w:val="0"/>
        </w:rPr>
      </w:pPr>
    </w:p>
    <w:p w:rsidR="00FA3229" w:rsidRPr="00233675" w:rsidRDefault="00FA3229" w:rsidP="00ED1DB8">
      <w:pPr>
        <w:pStyle w:val="a4"/>
        <w:tabs>
          <w:tab w:val="left" w:pos="1418"/>
        </w:tabs>
        <w:rPr>
          <w:b w:val="0"/>
          <w:bCs w:val="0"/>
          <w:i w:val="0"/>
          <w:iCs w:val="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43"/>
        <w:gridCol w:w="5104"/>
      </w:tblGrid>
      <w:tr w:rsidR="00497DE9" w:rsidRPr="00233675" w:rsidTr="00C8713D">
        <w:tc>
          <w:tcPr>
            <w:tcW w:w="4643" w:type="dxa"/>
          </w:tcPr>
          <w:p w:rsidR="00497DE9" w:rsidRPr="00233675" w:rsidRDefault="003C37DA" w:rsidP="002F48A9">
            <w:pPr>
              <w:pStyle w:val="a4"/>
              <w:jc w:val="left"/>
              <w:rPr>
                <w:b w:val="0"/>
                <w:bCs w:val="0"/>
                <w:i w:val="0"/>
                <w:iCs w:val="0"/>
              </w:rPr>
            </w:pPr>
            <w:r w:rsidRPr="00233675">
              <w:rPr>
                <w:b w:val="0"/>
                <w:bCs w:val="0"/>
                <w:i w:val="0"/>
                <w:iCs w:val="0"/>
              </w:rPr>
              <w:t>Руководитель</w:t>
            </w:r>
          </w:p>
        </w:tc>
        <w:tc>
          <w:tcPr>
            <w:tcW w:w="5104" w:type="dxa"/>
          </w:tcPr>
          <w:p w:rsidR="00497DE9" w:rsidRPr="00233675" w:rsidRDefault="00774F0C" w:rsidP="00006E88">
            <w:pPr>
              <w:pStyle w:val="a4"/>
              <w:jc w:val="right"/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      </w:t>
            </w:r>
            <w:r w:rsidR="000D6311" w:rsidRPr="00233675">
              <w:rPr>
                <w:b w:val="0"/>
                <w:bCs w:val="0"/>
                <w:i w:val="0"/>
                <w:iCs w:val="0"/>
              </w:rPr>
              <w:t xml:space="preserve"> </w:t>
            </w:r>
            <w:r w:rsidR="00006E88" w:rsidRPr="00233675">
              <w:rPr>
                <w:b w:val="0"/>
                <w:bCs w:val="0"/>
                <w:i w:val="0"/>
                <w:iCs w:val="0"/>
              </w:rPr>
              <w:t>О.Г</w:t>
            </w:r>
            <w:r w:rsidR="00A27208" w:rsidRPr="00233675">
              <w:rPr>
                <w:b w:val="0"/>
                <w:bCs w:val="0"/>
                <w:i w:val="0"/>
                <w:iCs w:val="0"/>
              </w:rPr>
              <w:t>. Зверева</w:t>
            </w:r>
          </w:p>
        </w:tc>
      </w:tr>
    </w:tbl>
    <w:p w:rsidR="00BE0B41" w:rsidRDefault="00BE0B41" w:rsidP="003B4783">
      <w:pPr>
        <w:pStyle w:val="a4"/>
        <w:jc w:val="left"/>
        <w:rPr>
          <w:b w:val="0"/>
          <w:i w:val="0"/>
        </w:rPr>
      </w:pPr>
    </w:p>
    <w:p w:rsidR="00774F0C" w:rsidRPr="00233675" w:rsidRDefault="00774F0C" w:rsidP="003B4783">
      <w:pPr>
        <w:pStyle w:val="a4"/>
        <w:jc w:val="left"/>
        <w:rPr>
          <w:b w:val="0"/>
          <w:i w:val="0"/>
        </w:rPr>
      </w:pPr>
    </w:p>
    <w:sectPr w:rsidR="00774F0C" w:rsidRPr="00233675" w:rsidSect="005B658A">
      <w:headerReference w:type="default" r:id="rId9"/>
      <w:pgSz w:w="11906" w:h="16838"/>
      <w:pgMar w:top="426" w:right="567" w:bottom="709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036" w:rsidRDefault="00513036">
      <w:r>
        <w:separator/>
      </w:r>
    </w:p>
  </w:endnote>
  <w:endnote w:type="continuationSeparator" w:id="0">
    <w:p w:rsidR="00513036" w:rsidRDefault="00513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036" w:rsidRDefault="00513036">
      <w:r>
        <w:separator/>
      </w:r>
    </w:p>
  </w:footnote>
  <w:footnote w:type="continuationSeparator" w:id="0">
    <w:p w:rsidR="00513036" w:rsidRDefault="00513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FE3" w:rsidRPr="00586C2D" w:rsidRDefault="00925AE1">
    <w:pPr>
      <w:pStyle w:val="a6"/>
      <w:framePr w:wrap="auto" w:vAnchor="text" w:hAnchor="margin" w:xAlign="center" w:y="1"/>
      <w:rPr>
        <w:rStyle w:val="a8"/>
        <w:sz w:val="24"/>
        <w:szCs w:val="24"/>
      </w:rPr>
    </w:pPr>
    <w:r w:rsidRPr="00586C2D">
      <w:rPr>
        <w:rStyle w:val="a8"/>
        <w:sz w:val="24"/>
        <w:szCs w:val="24"/>
      </w:rPr>
      <w:fldChar w:fldCharType="begin"/>
    </w:r>
    <w:r w:rsidR="009A6FE3" w:rsidRPr="00586C2D">
      <w:rPr>
        <w:rStyle w:val="a8"/>
        <w:sz w:val="24"/>
        <w:szCs w:val="24"/>
      </w:rPr>
      <w:instrText xml:space="preserve">PAGE  </w:instrText>
    </w:r>
    <w:r w:rsidRPr="00586C2D">
      <w:rPr>
        <w:rStyle w:val="a8"/>
        <w:sz w:val="24"/>
        <w:szCs w:val="24"/>
      </w:rPr>
      <w:fldChar w:fldCharType="separate"/>
    </w:r>
    <w:r w:rsidR="005B658A">
      <w:rPr>
        <w:rStyle w:val="a8"/>
        <w:noProof/>
        <w:sz w:val="24"/>
        <w:szCs w:val="24"/>
      </w:rPr>
      <w:t>2</w:t>
    </w:r>
    <w:r w:rsidRPr="00586C2D">
      <w:rPr>
        <w:rStyle w:val="a8"/>
        <w:sz w:val="24"/>
        <w:szCs w:val="24"/>
      </w:rPr>
      <w:fldChar w:fldCharType="end"/>
    </w:r>
  </w:p>
  <w:p w:rsidR="009A6FE3" w:rsidRDefault="009A6FE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5178E"/>
    <w:multiLevelType w:val="hybridMultilevel"/>
    <w:tmpl w:val="93FA568E"/>
    <w:lvl w:ilvl="0" w:tplc="762299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F6F39E4"/>
    <w:multiLevelType w:val="hybridMultilevel"/>
    <w:tmpl w:val="997A8830"/>
    <w:lvl w:ilvl="0" w:tplc="77C66F3A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0280D64"/>
    <w:multiLevelType w:val="hybridMultilevel"/>
    <w:tmpl w:val="C64842CE"/>
    <w:lvl w:ilvl="0" w:tplc="13EE169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895594"/>
    <w:multiLevelType w:val="hybridMultilevel"/>
    <w:tmpl w:val="6E8C5E42"/>
    <w:lvl w:ilvl="0" w:tplc="DD00C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F7502E3"/>
    <w:multiLevelType w:val="hybridMultilevel"/>
    <w:tmpl w:val="D08ABD3C"/>
    <w:lvl w:ilvl="0" w:tplc="8B604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17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E9"/>
    <w:rsid w:val="00003A62"/>
    <w:rsid w:val="00006E39"/>
    <w:rsid w:val="00006E88"/>
    <w:rsid w:val="00015C49"/>
    <w:rsid w:val="00017778"/>
    <w:rsid w:val="00023F12"/>
    <w:rsid w:val="0003600F"/>
    <w:rsid w:val="0004050D"/>
    <w:rsid w:val="00045F84"/>
    <w:rsid w:val="00050CAC"/>
    <w:rsid w:val="00063F00"/>
    <w:rsid w:val="0006542B"/>
    <w:rsid w:val="000661CF"/>
    <w:rsid w:val="00081FFB"/>
    <w:rsid w:val="00090635"/>
    <w:rsid w:val="00091A60"/>
    <w:rsid w:val="0009752B"/>
    <w:rsid w:val="000A3611"/>
    <w:rsid w:val="000C5566"/>
    <w:rsid w:val="000D6311"/>
    <w:rsid w:val="000E71DB"/>
    <w:rsid w:val="000E7FC7"/>
    <w:rsid w:val="001074E9"/>
    <w:rsid w:val="001106DD"/>
    <w:rsid w:val="00112462"/>
    <w:rsid w:val="001268A6"/>
    <w:rsid w:val="00140FD4"/>
    <w:rsid w:val="001528A9"/>
    <w:rsid w:val="0015760A"/>
    <w:rsid w:val="00161945"/>
    <w:rsid w:val="00163A75"/>
    <w:rsid w:val="00163ABD"/>
    <w:rsid w:val="00165B6B"/>
    <w:rsid w:val="00173A50"/>
    <w:rsid w:val="00173CFC"/>
    <w:rsid w:val="00176049"/>
    <w:rsid w:val="001817DF"/>
    <w:rsid w:val="001846A7"/>
    <w:rsid w:val="00195FBD"/>
    <w:rsid w:val="001A0F25"/>
    <w:rsid w:val="001B7756"/>
    <w:rsid w:val="001B7AAB"/>
    <w:rsid w:val="001D0C5D"/>
    <w:rsid w:val="001D571B"/>
    <w:rsid w:val="001E1EE3"/>
    <w:rsid w:val="00206587"/>
    <w:rsid w:val="00212433"/>
    <w:rsid w:val="00212EDF"/>
    <w:rsid w:val="002149DD"/>
    <w:rsid w:val="0022318D"/>
    <w:rsid w:val="00224DCA"/>
    <w:rsid w:val="00233675"/>
    <w:rsid w:val="00234334"/>
    <w:rsid w:val="00242D94"/>
    <w:rsid w:val="00242EB7"/>
    <w:rsid w:val="002627A7"/>
    <w:rsid w:val="002A3281"/>
    <w:rsid w:val="002A4C0C"/>
    <w:rsid w:val="002A6EBD"/>
    <w:rsid w:val="002B51DE"/>
    <w:rsid w:val="002B5629"/>
    <w:rsid w:val="002C54AA"/>
    <w:rsid w:val="002C7F6E"/>
    <w:rsid w:val="002D6478"/>
    <w:rsid w:val="002E7F7F"/>
    <w:rsid w:val="002F48A9"/>
    <w:rsid w:val="002F5D58"/>
    <w:rsid w:val="00303E36"/>
    <w:rsid w:val="0031198D"/>
    <w:rsid w:val="003126E6"/>
    <w:rsid w:val="003348D7"/>
    <w:rsid w:val="003449D9"/>
    <w:rsid w:val="0034577E"/>
    <w:rsid w:val="00346055"/>
    <w:rsid w:val="003569B8"/>
    <w:rsid w:val="00370852"/>
    <w:rsid w:val="00371311"/>
    <w:rsid w:val="003843CD"/>
    <w:rsid w:val="00391187"/>
    <w:rsid w:val="003A3659"/>
    <w:rsid w:val="003A7EA3"/>
    <w:rsid w:val="003B4783"/>
    <w:rsid w:val="003C0518"/>
    <w:rsid w:val="003C0FB7"/>
    <w:rsid w:val="003C37DA"/>
    <w:rsid w:val="003C5197"/>
    <w:rsid w:val="003D2D20"/>
    <w:rsid w:val="003D4011"/>
    <w:rsid w:val="003F1E94"/>
    <w:rsid w:val="003F7C78"/>
    <w:rsid w:val="00402785"/>
    <w:rsid w:val="00412F23"/>
    <w:rsid w:val="00440373"/>
    <w:rsid w:val="00452EA1"/>
    <w:rsid w:val="004657D9"/>
    <w:rsid w:val="0047167E"/>
    <w:rsid w:val="00473C43"/>
    <w:rsid w:val="0047574E"/>
    <w:rsid w:val="00487F05"/>
    <w:rsid w:val="00496290"/>
    <w:rsid w:val="00497DE9"/>
    <w:rsid w:val="004A6E8A"/>
    <w:rsid w:val="004C191F"/>
    <w:rsid w:val="004D2B5C"/>
    <w:rsid w:val="004D6CB2"/>
    <w:rsid w:val="004D7247"/>
    <w:rsid w:val="004E497B"/>
    <w:rsid w:val="004E593B"/>
    <w:rsid w:val="004E6620"/>
    <w:rsid w:val="004E776C"/>
    <w:rsid w:val="00501F18"/>
    <w:rsid w:val="0050650D"/>
    <w:rsid w:val="00513036"/>
    <w:rsid w:val="0051421F"/>
    <w:rsid w:val="00533FFB"/>
    <w:rsid w:val="005511C5"/>
    <w:rsid w:val="0056283A"/>
    <w:rsid w:val="00563709"/>
    <w:rsid w:val="00572CC9"/>
    <w:rsid w:val="00575392"/>
    <w:rsid w:val="00575406"/>
    <w:rsid w:val="00575FC3"/>
    <w:rsid w:val="0058091F"/>
    <w:rsid w:val="005836F8"/>
    <w:rsid w:val="00586C2D"/>
    <w:rsid w:val="00596879"/>
    <w:rsid w:val="005A516D"/>
    <w:rsid w:val="005B658A"/>
    <w:rsid w:val="005C2E86"/>
    <w:rsid w:val="005E182D"/>
    <w:rsid w:val="005E556E"/>
    <w:rsid w:val="005F12AA"/>
    <w:rsid w:val="005F33D6"/>
    <w:rsid w:val="005F5056"/>
    <w:rsid w:val="005F5856"/>
    <w:rsid w:val="005F7DC8"/>
    <w:rsid w:val="006032CA"/>
    <w:rsid w:val="006049CC"/>
    <w:rsid w:val="00607E05"/>
    <w:rsid w:val="00614717"/>
    <w:rsid w:val="00620EB0"/>
    <w:rsid w:val="00622092"/>
    <w:rsid w:val="00622B69"/>
    <w:rsid w:val="00632828"/>
    <w:rsid w:val="00644AB0"/>
    <w:rsid w:val="00644BD9"/>
    <w:rsid w:val="006479FC"/>
    <w:rsid w:val="00660287"/>
    <w:rsid w:val="00662228"/>
    <w:rsid w:val="006811C7"/>
    <w:rsid w:val="00682725"/>
    <w:rsid w:val="00694DEE"/>
    <w:rsid w:val="006A3655"/>
    <w:rsid w:val="006B40C4"/>
    <w:rsid w:val="006B537E"/>
    <w:rsid w:val="006C02A6"/>
    <w:rsid w:val="006C3C51"/>
    <w:rsid w:val="006C6A50"/>
    <w:rsid w:val="006D0941"/>
    <w:rsid w:val="006E0836"/>
    <w:rsid w:val="006E3634"/>
    <w:rsid w:val="006E705B"/>
    <w:rsid w:val="006F3A14"/>
    <w:rsid w:val="006F5190"/>
    <w:rsid w:val="007225CB"/>
    <w:rsid w:val="00723801"/>
    <w:rsid w:val="0074302C"/>
    <w:rsid w:val="00753848"/>
    <w:rsid w:val="00762B77"/>
    <w:rsid w:val="00774F0C"/>
    <w:rsid w:val="0079020B"/>
    <w:rsid w:val="007932DF"/>
    <w:rsid w:val="0079566E"/>
    <w:rsid w:val="007A0A21"/>
    <w:rsid w:val="007A341F"/>
    <w:rsid w:val="007B5EF7"/>
    <w:rsid w:val="007C0549"/>
    <w:rsid w:val="007C56B7"/>
    <w:rsid w:val="007C61D1"/>
    <w:rsid w:val="007C6508"/>
    <w:rsid w:val="007D2A3A"/>
    <w:rsid w:val="007F79C1"/>
    <w:rsid w:val="00834270"/>
    <w:rsid w:val="00835165"/>
    <w:rsid w:val="008404B3"/>
    <w:rsid w:val="008452A9"/>
    <w:rsid w:val="00854789"/>
    <w:rsid w:val="008645F1"/>
    <w:rsid w:val="00867B3E"/>
    <w:rsid w:val="008817A6"/>
    <w:rsid w:val="00881FBD"/>
    <w:rsid w:val="00896D97"/>
    <w:rsid w:val="0089727A"/>
    <w:rsid w:val="008B2587"/>
    <w:rsid w:val="008B486D"/>
    <w:rsid w:val="008C00A9"/>
    <w:rsid w:val="008C5695"/>
    <w:rsid w:val="008D5F0D"/>
    <w:rsid w:val="008D6336"/>
    <w:rsid w:val="008E03F1"/>
    <w:rsid w:val="008E097B"/>
    <w:rsid w:val="008E3BB0"/>
    <w:rsid w:val="008F4B8E"/>
    <w:rsid w:val="009027D5"/>
    <w:rsid w:val="00906B69"/>
    <w:rsid w:val="009102DE"/>
    <w:rsid w:val="00915819"/>
    <w:rsid w:val="00923A78"/>
    <w:rsid w:val="00925AE1"/>
    <w:rsid w:val="00927A24"/>
    <w:rsid w:val="00932B6B"/>
    <w:rsid w:val="00937625"/>
    <w:rsid w:val="00951E57"/>
    <w:rsid w:val="00953A51"/>
    <w:rsid w:val="009570F4"/>
    <w:rsid w:val="0095746F"/>
    <w:rsid w:val="00961F53"/>
    <w:rsid w:val="009645D9"/>
    <w:rsid w:val="009768A8"/>
    <w:rsid w:val="00993488"/>
    <w:rsid w:val="009939E2"/>
    <w:rsid w:val="009A42A3"/>
    <w:rsid w:val="009A544D"/>
    <w:rsid w:val="009A58EF"/>
    <w:rsid w:val="009A6FE3"/>
    <w:rsid w:val="009B28E7"/>
    <w:rsid w:val="009B5167"/>
    <w:rsid w:val="009C149D"/>
    <w:rsid w:val="009C6503"/>
    <w:rsid w:val="009C7961"/>
    <w:rsid w:val="009F22E0"/>
    <w:rsid w:val="00A04494"/>
    <w:rsid w:val="00A15C90"/>
    <w:rsid w:val="00A24700"/>
    <w:rsid w:val="00A27208"/>
    <w:rsid w:val="00A3096A"/>
    <w:rsid w:val="00A32DD0"/>
    <w:rsid w:val="00A34429"/>
    <w:rsid w:val="00A5278E"/>
    <w:rsid w:val="00A53830"/>
    <w:rsid w:val="00A71618"/>
    <w:rsid w:val="00A71EA4"/>
    <w:rsid w:val="00A73074"/>
    <w:rsid w:val="00A750B3"/>
    <w:rsid w:val="00A7528E"/>
    <w:rsid w:val="00A77207"/>
    <w:rsid w:val="00A80902"/>
    <w:rsid w:val="00A83AD1"/>
    <w:rsid w:val="00A86578"/>
    <w:rsid w:val="00A86B94"/>
    <w:rsid w:val="00AB6A6D"/>
    <w:rsid w:val="00AB7F4B"/>
    <w:rsid w:val="00AD1EC3"/>
    <w:rsid w:val="00AF078B"/>
    <w:rsid w:val="00AF11F5"/>
    <w:rsid w:val="00AF36DB"/>
    <w:rsid w:val="00AF4A64"/>
    <w:rsid w:val="00AF7A7B"/>
    <w:rsid w:val="00B15A88"/>
    <w:rsid w:val="00B15FC7"/>
    <w:rsid w:val="00B250CD"/>
    <w:rsid w:val="00B31BA9"/>
    <w:rsid w:val="00B32D52"/>
    <w:rsid w:val="00B35673"/>
    <w:rsid w:val="00B44F6E"/>
    <w:rsid w:val="00B5030E"/>
    <w:rsid w:val="00B51B80"/>
    <w:rsid w:val="00B64525"/>
    <w:rsid w:val="00B65C72"/>
    <w:rsid w:val="00B72D1E"/>
    <w:rsid w:val="00B73257"/>
    <w:rsid w:val="00B80B96"/>
    <w:rsid w:val="00B8336D"/>
    <w:rsid w:val="00B90631"/>
    <w:rsid w:val="00B95D75"/>
    <w:rsid w:val="00BA2E5B"/>
    <w:rsid w:val="00BA4FB2"/>
    <w:rsid w:val="00BA6310"/>
    <w:rsid w:val="00BB2685"/>
    <w:rsid w:val="00BC0F6B"/>
    <w:rsid w:val="00BC6A6A"/>
    <w:rsid w:val="00BD7117"/>
    <w:rsid w:val="00BE0B41"/>
    <w:rsid w:val="00BE4054"/>
    <w:rsid w:val="00BF1F38"/>
    <w:rsid w:val="00BF402B"/>
    <w:rsid w:val="00C017AB"/>
    <w:rsid w:val="00C07E10"/>
    <w:rsid w:val="00C11B7B"/>
    <w:rsid w:val="00C15C66"/>
    <w:rsid w:val="00C17B7B"/>
    <w:rsid w:val="00C41483"/>
    <w:rsid w:val="00C4689B"/>
    <w:rsid w:val="00C53760"/>
    <w:rsid w:val="00C54EF9"/>
    <w:rsid w:val="00C5523E"/>
    <w:rsid w:val="00C611C0"/>
    <w:rsid w:val="00C61BFB"/>
    <w:rsid w:val="00C64633"/>
    <w:rsid w:val="00C70745"/>
    <w:rsid w:val="00C723A3"/>
    <w:rsid w:val="00C76D5C"/>
    <w:rsid w:val="00C847DB"/>
    <w:rsid w:val="00C851B0"/>
    <w:rsid w:val="00C86FAB"/>
    <w:rsid w:val="00C8713D"/>
    <w:rsid w:val="00C90F2D"/>
    <w:rsid w:val="00C96BE0"/>
    <w:rsid w:val="00CA04BF"/>
    <w:rsid w:val="00CA2B2D"/>
    <w:rsid w:val="00CA44EB"/>
    <w:rsid w:val="00CB15DA"/>
    <w:rsid w:val="00CC033C"/>
    <w:rsid w:val="00CC7A1B"/>
    <w:rsid w:val="00CD722C"/>
    <w:rsid w:val="00CE018D"/>
    <w:rsid w:val="00CE0AA2"/>
    <w:rsid w:val="00CF5F85"/>
    <w:rsid w:val="00D03E8C"/>
    <w:rsid w:val="00D04D34"/>
    <w:rsid w:val="00D104E2"/>
    <w:rsid w:val="00D1631F"/>
    <w:rsid w:val="00D20F77"/>
    <w:rsid w:val="00D21E57"/>
    <w:rsid w:val="00D21FD6"/>
    <w:rsid w:val="00D338ED"/>
    <w:rsid w:val="00D40038"/>
    <w:rsid w:val="00D539B1"/>
    <w:rsid w:val="00D71689"/>
    <w:rsid w:val="00D757B0"/>
    <w:rsid w:val="00D81DA1"/>
    <w:rsid w:val="00D8720E"/>
    <w:rsid w:val="00D95C49"/>
    <w:rsid w:val="00D97422"/>
    <w:rsid w:val="00DB046D"/>
    <w:rsid w:val="00DC00F1"/>
    <w:rsid w:val="00DC3699"/>
    <w:rsid w:val="00DC3B77"/>
    <w:rsid w:val="00DC6F43"/>
    <w:rsid w:val="00DD1B55"/>
    <w:rsid w:val="00DD7F68"/>
    <w:rsid w:val="00DD7FD3"/>
    <w:rsid w:val="00DE2A5F"/>
    <w:rsid w:val="00DF2326"/>
    <w:rsid w:val="00E047C6"/>
    <w:rsid w:val="00E07BAF"/>
    <w:rsid w:val="00E1334E"/>
    <w:rsid w:val="00E172AC"/>
    <w:rsid w:val="00E25E79"/>
    <w:rsid w:val="00E25F90"/>
    <w:rsid w:val="00E321F2"/>
    <w:rsid w:val="00E32936"/>
    <w:rsid w:val="00E40B8D"/>
    <w:rsid w:val="00E4253B"/>
    <w:rsid w:val="00E5010E"/>
    <w:rsid w:val="00E60D52"/>
    <w:rsid w:val="00E6446A"/>
    <w:rsid w:val="00E71B5A"/>
    <w:rsid w:val="00E771DC"/>
    <w:rsid w:val="00E7780F"/>
    <w:rsid w:val="00E81DD6"/>
    <w:rsid w:val="00E90303"/>
    <w:rsid w:val="00E92FC8"/>
    <w:rsid w:val="00EB707D"/>
    <w:rsid w:val="00ED0A56"/>
    <w:rsid w:val="00ED1DB8"/>
    <w:rsid w:val="00EE2802"/>
    <w:rsid w:val="00EE2840"/>
    <w:rsid w:val="00EE33CE"/>
    <w:rsid w:val="00EE6393"/>
    <w:rsid w:val="00EF33ED"/>
    <w:rsid w:val="00EF51B6"/>
    <w:rsid w:val="00EF57AB"/>
    <w:rsid w:val="00EF643F"/>
    <w:rsid w:val="00F02443"/>
    <w:rsid w:val="00F07668"/>
    <w:rsid w:val="00F21781"/>
    <w:rsid w:val="00F229CE"/>
    <w:rsid w:val="00F4053C"/>
    <w:rsid w:val="00F40A13"/>
    <w:rsid w:val="00F42091"/>
    <w:rsid w:val="00F448B6"/>
    <w:rsid w:val="00F465A6"/>
    <w:rsid w:val="00F504F5"/>
    <w:rsid w:val="00F51465"/>
    <w:rsid w:val="00F54273"/>
    <w:rsid w:val="00F54E98"/>
    <w:rsid w:val="00F559F5"/>
    <w:rsid w:val="00F67346"/>
    <w:rsid w:val="00F806B6"/>
    <w:rsid w:val="00F90957"/>
    <w:rsid w:val="00F90DC0"/>
    <w:rsid w:val="00F91C7B"/>
    <w:rsid w:val="00F92474"/>
    <w:rsid w:val="00F9735C"/>
    <w:rsid w:val="00FA3229"/>
    <w:rsid w:val="00FB0D4C"/>
    <w:rsid w:val="00FB3318"/>
    <w:rsid w:val="00FB51AC"/>
    <w:rsid w:val="00FB67C4"/>
    <w:rsid w:val="00FB7C2C"/>
    <w:rsid w:val="00FC50C0"/>
    <w:rsid w:val="00FD296E"/>
    <w:rsid w:val="00FD2ACA"/>
    <w:rsid w:val="00FE2463"/>
    <w:rsid w:val="00FE2B1E"/>
    <w:rsid w:val="00FE3BB3"/>
    <w:rsid w:val="00FF61C4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8F6097-D86D-464A-87F5-A2B55F42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9DD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2149DD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149DD"/>
    <w:pPr>
      <w:keepNext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149DD"/>
    <w:pPr>
      <w:keepNext/>
      <w:tabs>
        <w:tab w:val="right" w:pos="10773"/>
      </w:tabs>
      <w:jc w:val="both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49DD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149DD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49DD"/>
    <w:rPr>
      <w:rFonts w:ascii="Cambria" w:eastAsia="Times New Roman" w:hAnsi="Cambria" w:cs="Cambria"/>
      <w:b/>
      <w:bCs/>
      <w:sz w:val="26"/>
      <w:szCs w:val="26"/>
    </w:rPr>
  </w:style>
  <w:style w:type="character" w:customStyle="1" w:styleId="a3">
    <w:name w:val="Основной шрифт"/>
    <w:uiPriority w:val="99"/>
    <w:rsid w:val="002149DD"/>
  </w:style>
  <w:style w:type="paragraph" w:styleId="21">
    <w:name w:val="Body Text 2"/>
    <w:basedOn w:val="a"/>
    <w:link w:val="22"/>
    <w:uiPriority w:val="99"/>
    <w:rsid w:val="002149DD"/>
    <w:pPr>
      <w:tabs>
        <w:tab w:val="right" w:pos="10773"/>
      </w:tabs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149DD"/>
    <w:rPr>
      <w:sz w:val="20"/>
      <w:szCs w:val="20"/>
    </w:rPr>
  </w:style>
  <w:style w:type="paragraph" w:styleId="a4">
    <w:name w:val="Body Text"/>
    <w:basedOn w:val="a"/>
    <w:link w:val="a5"/>
    <w:uiPriority w:val="99"/>
    <w:rsid w:val="002149DD"/>
    <w:pPr>
      <w:jc w:val="both"/>
    </w:pPr>
    <w:rPr>
      <w:b/>
      <w:bCs/>
      <w:i/>
      <w:iCs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2149DD"/>
    <w:rPr>
      <w:sz w:val="20"/>
      <w:szCs w:val="20"/>
    </w:rPr>
  </w:style>
  <w:style w:type="paragraph" w:styleId="a6">
    <w:name w:val="header"/>
    <w:basedOn w:val="a"/>
    <w:link w:val="a7"/>
    <w:uiPriority w:val="99"/>
    <w:rsid w:val="002149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149DD"/>
    <w:rPr>
      <w:sz w:val="20"/>
      <w:szCs w:val="20"/>
    </w:rPr>
  </w:style>
  <w:style w:type="character" w:styleId="a8">
    <w:name w:val="page number"/>
    <w:basedOn w:val="a0"/>
    <w:uiPriority w:val="99"/>
    <w:rsid w:val="002149DD"/>
  </w:style>
  <w:style w:type="table" w:styleId="a9">
    <w:name w:val="Table Grid"/>
    <w:basedOn w:val="a1"/>
    <w:uiPriority w:val="99"/>
    <w:rsid w:val="00497DE9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063F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149DD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uiPriority w:val="99"/>
    <w:rsid w:val="006E363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2149DD"/>
    <w:rPr>
      <w:sz w:val="20"/>
      <w:szCs w:val="20"/>
    </w:rPr>
  </w:style>
  <w:style w:type="paragraph" w:customStyle="1" w:styleId="11">
    <w:name w:val="Знак1 Знак Знак Знак"/>
    <w:basedOn w:val="a"/>
    <w:uiPriority w:val="99"/>
    <w:rsid w:val="000661CF"/>
    <w:pPr>
      <w:autoSpaceDE/>
      <w:autoSpaceDN/>
    </w:pPr>
    <w:rPr>
      <w:rFonts w:ascii="Verdana" w:hAnsi="Verdana" w:cs="Verdana"/>
      <w:lang w:val="en-US" w:eastAsia="en-US"/>
    </w:rPr>
  </w:style>
  <w:style w:type="character" w:styleId="ae">
    <w:name w:val="Hyperlink"/>
    <w:basedOn w:val="a0"/>
    <w:rsid w:val="0034577E"/>
    <w:rPr>
      <w:color w:val="0000FF"/>
      <w:u w:val="single"/>
    </w:rPr>
  </w:style>
  <w:style w:type="paragraph" w:customStyle="1" w:styleId="Normal1">
    <w:name w:val="Normal1"/>
    <w:rsid w:val="00753848"/>
    <w:rPr>
      <w:sz w:val="22"/>
    </w:rPr>
  </w:style>
  <w:style w:type="paragraph" w:customStyle="1" w:styleId="12">
    <w:name w:val="Название1"/>
    <w:basedOn w:val="a"/>
    <w:rsid w:val="00753848"/>
    <w:pPr>
      <w:autoSpaceDE/>
      <w:autoSpaceDN/>
      <w:jc w:val="center"/>
    </w:pPr>
    <w:rPr>
      <w:sz w:val="28"/>
    </w:rPr>
  </w:style>
  <w:style w:type="paragraph" w:styleId="af">
    <w:name w:val="List Paragraph"/>
    <w:basedOn w:val="a"/>
    <w:uiPriority w:val="34"/>
    <w:qFormat/>
    <w:rsid w:val="003F1E94"/>
    <w:pPr>
      <w:ind w:left="720"/>
      <w:contextualSpacing/>
    </w:pPr>
  </w:style>
  <w:style w:type="character" w:customStyle="1" w:styleId="Bodytext">
    <w:name w:val="Body text_"/>
    <w:basedOn w:val="a0"/>
    <w:link w:val="13"/>
    <w:locked/>
    <w:rsid w:val="00FB0D4C"/>
    <w:rPr>
      <w:b/>
      <w:i/>
      <w:sz w:val="28"/>
    </w:rPr>
  </w:style>
  <w:style w:type="paragraph" w:customStyle="1" w:styleId="13">
    <w:name w:val="Основной текст1"/>
    <w:basedOn w:val="a"/>
    <w:link w:val="Bodytext"/>
    <w:rsid w:val="00FB0D4C"/>
    <w:pPr>
      <w:autoSpaceDE/>
      <w:autoSpaceDN/>
      <w:jc w:val="both"/>
    </w:pPr>
    <w:rPr>
      <w:b/>
      <w:i/>
      <w:sz w:val="28"/>
    </w:rPr>
  </w:style>
  <w:style w:type="paragraph" w:customStyle="1" w:styleId="ConsPlusNormal">
    <w:name w:val="ConsPlusNormal"/>
    <w:rsid w:val="008452A9"/>
    <w:pPr>
      <w:autoSpaceDE w:val="0"/>
      <w:autoSpaceDN w:val="0"/>
      <w:adjustRightInd w:val="0"/>
    </w:pPr>
    <w:rPr>
      <w:sz w:val="28"/>
      <w:szCs w:val="28"/>
    </w:rPr>
  </w:style>
  <w:style w:type="paragraph" w:styleId="af0">
    <w:name w:val="footer"/>
    <w:basedOn w:val="a"/>
    <w:link w:val="af1"/>
    <w:uiPriority w:val="99"/>
    <w:unhideWhenUsed/>
    <w:rsid w:val="00586C2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86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32D37-61A0-4880-BE3C-A3A62BC87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РЭК</Company>
  <LinksUpToDate>false</LinksUpToDate>
  <CharactersWithSpaces>3606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Железников Евгений Иванович</dc:creator>
  <cp:lastModifiedBy>Романова Анна Александровна</cp:lastModifiedBy>
  <cp:revision>7</cp:revision>
  <cp:lastPrinted>2017-12-07T12:56:00Z</cp:lastPrinted>
  <dcterms:created xsi:type="dcterms:W3CDTF">2017-12-06T13:09:00Z</dcterms:created>
  <dcterms:modified xsi:type="dcterms:W3CDTF">2017-12-08T07:36:00Z</dcterms:modified>
</cp:coreProperties>
</file>